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1C" w:rsidRPr="00396749" w:rsidRDefault="00D73F1C" w:rsidP="00D73F1C">
      <w:pPr>
        <w:pBdr>
          <w:top w:val="single" w:sz="4" w:space="0" w:color="000000"/>
          <w:left w:val="single" w:sz="4" w:space="12" w:color="000000"/>
          <w:bottom w:val="single" w:sz="4" w:space="0" w:color="000000"/>
          <w:right w:val="single" w:sz="4" w:space="0" w:color="000000"/>
        </w:pBdr>
        <w:spacing w:after="41" w:line="259" w:lineRule="auto"/>
        <w:ind w:left="106"/>
        <w:rPr>
          <w:b/>
        </w:rPr>
      </w:pPr>
      <w:r w:rsidRPr="00396749">
        <w:rPr>
          <w:b/>
        </w:rPr>
        <w:t>Important Remarks:</w:t>
      </w:r>
    </w:p>
    <w:p w:rsidR="00D73F1C" w:rsidRPr="00396749" w:rsidRDefault="00D73F1C" w:rsidP="00D73F1C">
      <w:pPr>
        <w:pBdr>
          <w:top w:val="single" w:sz="4" w:space="0" w:color="000000"/>
          <w:left w:val="single" w:sz="4" w:space="12" w:color="000000"/>
          <w:bottom w:val="single" w:sz="4" w:space="0" w:color="000000"/>
          <w:right w:val="single" w:sz="4" w:space="0" w:color="000000"/>
        </w:pBdr>
        <w:spacing w:after="41" w:line="259" w:lineRule="auto"/>
        <w:ind w:left="106"/>
      </w:pPr>
      <w:r w:rsidRPr="00396749">
        <w:t xml:space="preserve">We request you to email this Hotel Reservation Form, indicating your preference, latest by </w:t>
      </w:r>
      <w:r w:rsidRPr="00396749">
        <w:rPr>
          <w:b/>
        </w:rPr>
        <w:t>30</w:t>
      </w:r>
      <w:r w:rsidRPr="00396749">
        <w:rPr>
          <w:b/>
          <w:vertAlign w:val="superscript"/>
        </w:rPr>
        <w:t>th</w:t>
      </w:r>
      <w:r w:rsidRPr="00396749">
        <w:rPr>
          <w:b/>
        </w:rPr>
        <w:t xml:space="preserve"> September, 2017,</w:t>
      </w:r>
      <w:r w:rsidRPr="00396749">
        <w:t xml:space="preserve"> post mentioned date; hotel’s best available rates will be applicable.</w:t>
      </w:r>
    </w:p>
    <w:p w:rsidR="00D73F1C" w:rsidRPr="00396749" w:rsidRDefault="00D73F1C" w:rsidP="00D73F1C">
      <w:pPr>
        <w:pBdr>
          <w:top w:val="single" w:sz="4" w:space="0" w:color="000000"/>
          <w:left w:val="single" w:sz="4" w:space="12" w:color="000000"/>
          <w:bottom w:val="single" w:sz="4" w:space="0" w:color="000000"/>
          <w:right w:val="single" w:sz="4" w:space="0" w:color="000000"/>
        </w:pBdr>
        <w:spacing w:after="41" w:line="259" w:lineRule="auto"/>
        <w:ind w:left="106"/>
      </w:pPr>
      <w:r w:rsidRPr="00396749">
        <w:t xml:space="preserve">We request you to guarantee your reservation by providing your </w:t>
      </w:r>
      <w:r w:rsidRPr="00396749">
        <w:rPr>
          <w:b/>
        </w:rPr>
        <w:t>credit card details</w:t>
      </w:r>
      <w:r w:rsidRPr="00396749">
        <w:t>.  Without credit card details or advance deposit the reservation will not be processed</w:t>
      </w:r>
    </w:p>
    <w:p w:rsidR="00414C22" w:rsidRPr="00396749" w:rsidRDefault="00414C22"/>
    <w:tbl>
      <w:tblPr>
        <w:tblW w:w="10738" w:type="dxa"/>
        <w:tblCellMar>
          <w:left w:w="106" w:type="dxa"/>
          <w:right w:w="115" w:type="dxa"/>
        </w:tblCellMar>
        <w:tblLook w:val="04A0"/>
      </w:tblPr>
      <w:tblGrid>
        <w:gridCol w:w="5778"/>
        <w:gridCol w:w="4960"/>
      </w:tblGrid>
      <w:tr w:rsidR="00D73F1C" w:rsidRPr="00396749" w:rsidTr="00D73F1C">
        <w:trPr>
          <w:trHeight w:val="278"/>
        </w:trPr>
        <w:tc>
          <w:tcPr>
            <w:tcW w:w="5778"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r w:rsidRPr="00396749">
              <w:rPr>
                <w:b/>
              </w:rPr>
              <w:t>Name</w:t>
            </w:r>
            <w:r w:rsidRPr="00396749">
              <w:rPr>
                <w:i/>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r w:rsidRPr="00396749">
              <w:rPr>
                <w:b/>
              </w:rPr>
              <w:t xml:space="preserve">Designation:  </w:t>
            </w:r>
          </w:p>
        </w:tc>
      </w:tr>
      <w:tr w:rsidR="00D73F1C" w:rsidRPr="00396749" w:rsidTr="00D73F1C">
        <w:trPr>
          <w:trHeight w:val="278"/>
        </w:trPr>
        <w:tc>
          <w:tcPr>
            <w:tcW w:w="10738" w:type="dxa"/>
            <w:gridSpan w:val="2"/>
            <w:tcBorders>
              <w:top w:val="single" w:sz="4" w:space="0" w:color="000000"/>
              <w:left w:val="single" w:sz="4" w:space="0" w:color="000000"/>
              <w:bottom w:val="single" w:sz="4" w:space="0" w:color="000000"/>
              <w:right w:val="single" w:sz="4" w:space="0" w:color="000000"/>
            </w:tcBorders>
          </w:tcPr>
          <w:p w:rsidR="00D73F1C" w:rsidRPr="00396749" w:rsidRDefault="00D73F1C" w:rsidP="00975CE3">
            <w:r w:rsidRPr="00396749">
              <w:rPr>
                <w:b/>
              </w:rPr>
              <w:t xml:space="preserve">Organization:  </w:t>
            </w:r>
          </w:p>
        </w:tc>
      </w:tr>
      <w:tr w:rsidR="00D73F1C" w:rsidRPr="00396749" w:rsidTr="00D73F1C">
        <w:trPr>
          <w:trHeight w:val="278"/>
        </w:trPr>
        <w:tc>
          <w:tcPr>
            <w:tcW w:w="5778"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r w:rsidRPr="00396749">
              <w:rPr>
                <w:b/>
              </w:rPr>
              <w:t xml:space="preserve">Tel. No. / Mobile: </w:t>
            </w:r>
          </w:p>
        </w:tc>
        <w:tc>
          <w:tcPr>
            <w:tcW w:w="4960"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r w:rsidRPr="00396749">
              <w:rPr>
                <w:b/>
              </w:rPr>
              <w:t xml:space="preserve">Email: </w:t>
            </w:r>
          </w:p>
        </w:tc>
      </w:tr>
      <w:tr w:rsidR="00D73F1C" w:rsidRPr="00396749" w:rsidTr="00D73F1C">
        <w:trPr>
          <w:trHeight w:val="547"/>
        </w:trPr>
        <w:tc>
          <w:tcPr>
            <w:tcW w:w="5778" w:type="dxa"/>
            <w:tcBorders>
              <w:top w:val="single" w:sz="4" w:space="0" w:color="000000"/>
              <w:left w:val="single" w:sz="4" w:space="0" w:color="000000"/>
              <w:bottom w:val="single" w:sz="4" w:space="0" w:color="000000"/>
              <w:right w:val="single" w:sz="4" w:space="0" w:color="auto"/>
            </w:tcBorders>
          </w:tcPr>
          <w:p w:rsidR="00D73F1C" w:rsidRPr="00396749" w:rsidRDefault="00D73F1C" w:rsidP="00975CE3">
            <w:pPr>
              <w:spacing w:after="32" w:line="240" w:lineRule="auto"/>
              <w:rPr>
                <w:b/>
              </w:rPr>
            </w:pPr>
            <w:r w:rsidRPr="00396749">
              <w:rPr>
                <w:b/>
              </w:rPr>
              <w:t xml:space="preserve">To: </w:t>
            </w:r>
          </w:p>
          <w:p w:rsidR="00D73F1C" w:rsidRPr="00396749" w:rsidRDefault="00D73F1C" w:rsidP="00975CE3">
            <w:pPr>
              <w:spacing w:after="32" w:line="240" w:lineRule="auto"/>
              <w:rPr>
                <w:b/>
              </w:rPr>
            </w:pPr>
            <w:r w:rsidRPr="00396749">
              <w:rPr>
                <w:b/>
              </w:rPr>
              <w:t>Radisson Blu Plaza’ Delhi</w:t>
            </w:r>
          </w:p>
          <w:p w:rsidR="00D73F1C" w:rsidRPr="00396749" w:rsidRDefault="00D73F1C" w:rsidP="00975CE3">
            <w:pPr>
              <w:rPr>
                <w:b/>
                <w:color w:val="0000FF"/>
                <w:u w:val="single" w:color="0000FF"/>
              </w:rPr>
            </w:pPr>
            <w:r w:rsidRPr="00396749">
              <w:rPr>
                <w:b/>
              </w:rPr>
              <w:t>Email: groupreservations@radissondel.com</w:t>
            </w:r>
          </w:p>
          <w:p w:rsidR="00D73F1C" w:rsidRPr="00396749" w:rsidRDefault="00D73F1C" w:rsidP="00975CE3">
            <w:pPr>
              <w:rPr>
                <w:b/>
              </w:rPr>
            </w:pPr>
            <w:r w:rsidRPr="00396749">
              <w:rPr>
                <w:b/>
              </w:rPr>
              <w:t xml:space="preserve">CC: </w:t>
            </w:r>
            <w:hyperlink r:id="rId8" w:history="1">
              <w:r w:rsidRPr="00396749">
                <w:rPr>
                  <w:rStyle w:val="Hyperlink"/>
                  <w:b/>
                </w:rPr>
                <w:t>banquetofficer2@radissondel.com</w:t>
              </w:r>
            </w:hyperlink>
            <w:r w:rsidRPr="00396749">
              <w:rPr>
                <w:b/>
              </w:rPr>
              <w:t>; banquetofficer1@radissondel.com</w:t>
            </w:r>
          </w:p>
          <w:p w:rsidR="00D73F1C" w:rsidRPr="00396749" w:rsidRDefault="00D73F1C" w:rsidP="00975CE3">
            <w:pPr>
              <w:rPr>
                <w:b/>
              </w:rPr>
            </w:pPr>
            <w:r w:rsidRPr="00396749">
              <w:rPr>
                <w:b/>
              </w:rPr>
              <w:t xml:space="preserve">Email: </w:t>
            </w:r>
          </w:p>
        </w:tc>
        <w:tc>
          <w:tcPr>
            <w:tcW w:w="4960" w:type="dxa"/>
            <w:tcBorders>
              <w:top w:val="single" w:sz="4" w:space="0" w:color="000000"/>
              <w:left w:val="single" w:sz="4" w:space="0" w:color="auto"/>
              <w:bottom w:val="single" w:sz="4" w:space="0" w:color="000000"/>
              <w:right w:val="single" w:sz="4" w:space="0" w:color="000000"/>
            </w:tcBorders>
          </w:tcPr>
          <w:p w:rsidR="00D73F1C" w:rsidRPr="00396749" w:rsidRDefault="00D73F1C" w:rsidP="00975CE3">
            <w:pPr>
              <w:spacing w:after="32" w:line="240" w:lineRule="auto"/>
              <w:ind w:left="7"/>
              <w:rPr>
                <w:b/>
              </w:rPr>
            </w:pPr>
            <w:r w:rsidRPr="00396749">
              <w:rPr>
                <w:b/>
              </w:rPr>
              <w:t>Reservation Direct: +91 11 26779191</w:t>
            </w:r>
          </w:p>
          <w:p w:rsidR="00D73F1C" w:rsidRPr="00396749" w:rsidRDefault="00D73F1C" w:rsidP="00975CE3">
            <w:pPr>
              <w:spacing w:after="32" w:line="240" w:lineRule="auto"/>
              <w:ind w:left="7"/>
            </w:pPr>
            <w:r w:rsidRPr="00396749">
              <w:rPr>
                <w:b/>
              </w:rPr>
              <w:t xml:space="preserve">Fax No: +91 11 26779090 </w:t>
            </w:r>
          </w:p>
          <w:p w:rsidR="00D73F1C" w:rsidRPr="00396749" w:rsidRDefault="00D73F1C" w:rsidP="00975CE3">
            <w:pPr>
              <w:ind w:left="24"/>
              <w:rPr>
                <w:b/>
              </w:rPr>
            </w:pPr>
          </w:p>
          <w:p w:rsidR="00D73F1C" w:rsidRPr="00396749" w:rsidRDefault="00D73F1C" w:rsidP="00975CE3"/>
        </w:tc>
      </w:tr>
    </w:tbl>
    <w:p w:rsidR="00D73F1C" w:rsidRPr="00396749" w:rsidRDefault="00D73F1C" w:rsidP="00D73F1C">
      <w:pPr>
        <w:spacing w:after="8"/>
      </w:pPr>
      <w:r w:rsidRPr="00396749">
        <w:rPr>
          <w:color w:val="FF0000"/>
        </w:rPr>
        <w:t>*</w:t>
      </w:r>
      <w:r w:rsidRPr="00396749">
        <w:t>all above fields are mandatory to be filled to process the reservation in hotel</w:t>
      </w:r>
    </w:p>
    <w:p w:rsidR="00D73F1C" w:rsidRPr="00396749" w:rsidRDefault="00D73F1C" w:rsidP="00D73F1C">
      <w:pPr>
        <w:spacing w:after="8"/>
      </w:pPr>
    </w:p>
    <w:tbl>
      <w:tblPr>
        <w:tblW w:w="10774" w:type="dxa"/>
        <w:tblInd w:w="326" w:type="dxa"/>
        <w:tblCellMar>
          <w:left w:w="468" w:type="dxa"/>
          <w:right w:w="115" w:type="dxa"/>
        </w:tblCellMar>
        <w:tblLook w:val="04A0"/>
      </w:tblPr>
      <w:tblGrid>
        <w:gridCol w:w="2637"/>
        <w:gridCol w:w="2890"/>
        <w:gridCol w:w="2887"/>
        <w:gridCol w:w="2360"/>
      </w:tblGrid>
      <w:tr w:rsidR="00D73F1C" w:rsidRPr="00396749" w:rsidTr="00396749">
        <w:trPr>
          <w:trHeight w:val="547"/>
        </w:trPr>
        <w:tc>
          <w:tcPr>
            <w:tcW w:w="2637"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pPr>
              <w:jc w:val="center"/>
            </w:pPr>
            <w:r w:rsidRPr="00396749">
              <w:rPr>
                <w:b/>
              </w:rPr>
              <w:t xml:space="preserve">Room Category </w:t>
            </w:r>
          </w:p>
        </w:tc>
        <w:tc>
          <w:tcPr>
            <w:tcW w:w="2890"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pPr>
              <w:spacing w:after="32" w:line="240" w:lineRule="auto"/>
              <w:jc w:val="center"/>
            </w:pPr>
            <w:r w:rsidRPr="00396749">
              <w:rPr>
                <w:b/>
              </w:rPr>
              <w:t xml:space="preserve">Room Rate </w:t>
            </w:r>
          </w:p>
          <w:p w:rsidR="00D73F1C" w:rsidRPr="00396749" w:rsidRDefault="00D73F1C" w:rsidP="00975CE3">
            <w:pPr>
              <w:jc w:val="center"/>
            </w:pPr>
            <w:r w:rsidRPr="00396749">
              <w:rPr>
                <w:b/>
              </w:rPr>
              <w:t xml:space="preserve">(Single Occupancy) </w:t>
            </w:r>
          </w:p>
        </w:tc>
        <w:tc>
          <w:tcPr>
            <w:tcW w:w="2887"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pPr>
              <w:ind w:left="55" w:right="363"/>
              <w:jc w:val="center"/>
              <w:rPr>
                <w:b/>
              </w:rPr>
            </w:pPr>
            <w:r w:rsidRPr="00396749">
              <w:rPr>
                <w:b/>
              </w:rPr>
              <w:t>Room Rate</w:t>
            </w:r>
          </w:p>
          <w:p w:rsidR="00D73F1C" w:rsidRPr="00396749" w:rsidRDefault="00D73F1C" w:rsidP="00975CE3">
            <w:pPr>
              <w:ind w:left="55" w:right="363"/>
              <w:jc w:val="center"/>
            </w:pPr>
            <w:r w:rsidRPr="00396749">
              <w:rPr>
                <w:b/>
              </w:rPr>
              <w:t xml:space="preserve">(Double Occupancy) </w:t>
            </w:r>
          </w:p>
        </w:tc>
        <w:tc>
          <w:tcPr>
            <w:tcW w:w="2360"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pPr>
              <w:jc w:val="center"/>
            </w:pPr>
            <w:r w:rsidRPr="00396749">
              <w:rPr>
                <w:b/>
              </w:rPr>
              <w:t xml:space="preserve">Rate Inclusions </w:t>
            </w:r>
          </w:p>
        </w:tc>
      </w:tr>
      <w:tr w:rsidR="00D73F1C" w:rsidRPr="00396749" w:rsidTr="00396749">
        <w:trPr>
          <w:trHeight w:val="925"/>
        </w:trPr>
        <w:tc>
          <w:tcPr>
            <w:tcW w:w="2637"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r w:rsidRPr="00396749">
              <w:rPr>
                <w:b/>
              </w:rPr>
              <w:t>Superior Category</w:t>
            </w:r>
          </w:p>
        </w:tc>
        <w:tc>
          <w:tcPr>
            <w:tcW w:w="2890"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pPr>
              <w:spacing w:after="32" w:line="240" w:lineRule="auto"/>
              <w:rPr>
                <w:b/>
              </w:rPr>
            </w:pPr>
            <w:r w:rsidRPr="00396749">
              <w:rPr>
                <w:b/>
              </w:rPr>
              <w:t>INR 8000 including applicable taxes</w:t>
            </w:r>
          </w:p>
        </w:tc>
        <w:tc>
          <w:tcPr>
            <w:tcW w:w="2887" w:type="dxa"/>
            <w:tcBorders>
              <w:top w:val="single" w:sz="4" w:space="0" w:color="000000"/>
              <w:left w:val="single" w:sz="4" w:space="0" w:color="000000"/>
              <w:bottom w:val="single" w:sz="4" w:space="0" w:color="000000"/>
              <w:right w:val="single" w:sz="4" w:space="0" w:color="000000"/>
            </w:tcBorders>
          </w:tcPr>
          <w:p w:rsidR="00D73F1C" w:rsidRPr="00396749" w:rsidRDefault="00D73F1C" w:rsidP="00975CE3">
            <w:pPr>
              <w:spacing w:after="32" w:line="240" w:lineRule="auto"/>
              <w:rPr>
                <w:b/>
              </w:rPr>
            </w:pPr>
            <w:r w:rsidRPr="00396749">
              <w:rPr>
                <w:b/>
              </w:rPr>
              <w:t>INR 9000 including applicable taxes</w:t>
            </w:r>
          </w:p>
        </w:tc>
        <w:tc>
          <w:tcPr>
            <w:tcW w:w="2360" w:type="dxa"/>
            <w:tcBorders>
              <w:top w:val="single" w:sz="4" w:space="0" w:color="000000"/>
              <w:left w:val="single" w:sz="4" w:space="0" w:color="000000"/>
              <w:bottom w:val="single" w:sz="4" w:space="0" w:color="000000"/>
              <w:right w:val="single" w:sz="4" w:space="0" w:color="000000"/>
            </w:tcBorders>
          </w:tcPr>
          <w:p w:rsidR="00D73F1C" w:rsidRPr="00396749" w:rsidRDefault="00D73F1C" w:rsidP="00D73F1C">
            <w:pPr>
              <w:numPr>
                <w:ilvl w:val="0"/>
                <w:numId w:val="1"/>
              </w:numPr>
              <w:spacing w:after="40" w:line="240" w:lineRule="auto"/>
              <w:ind w:hanging="360"/>
            </w:pPr>
            <w:r w:rsidRPr="00396749">
              <w:rPr>
                <w:b/>
              </w:rPr>
              <w:t xml:space="preserve">Buffet Breakfast  </w:t>
            </w:r>
          </w:p>
          <w:p w:rsidR="00D73F1C" w:rsidRPr="00396749" w:rsidRDefault="00D73F1C" w:rsidP="00D73F1C">
            <w:pPr>
              <w:numPr>
                <w:ilvl w:val="0"/>
                <w:numId w:val="1"/>
              </w:numPr>
              <w:spacing w:after="42" w:line="248" w:lineRule="auto"/>
              <w:ind w:hanging="360"/>
            </w:pPr>
            <w:r w:rsidRPr="00396749">
              <w:rPr>
                <w:b/>
              </w:rPr>
              <w:t>In room WIFI internet access</w:t>
            </w:r>
          </w:p>
          <w:p w:rsidR="00D73F1C" w:rsidRPr="00396749" w:rsidRDefault="00D73F1C" w:rsidP="00D73F1C">
            <w:pPr>
              <w:numPr>
                <w:ilvl w:val="0"/>
                <w:numId w:val="1"/>
              </w:numPr>
              <w:spacing w:after="42" w:line="248" w:lineRule="auto"/>
              <w:ind w:hanging="360"/>
            </w:pPr>
            <w:r w:rsidRPr="00396749">
              <w:rPr>
                <w:b/>
              </w:rPr>
              <w:t>Applicable taxes</w:t>
            </w:r>
          </w:p>
        </w:tc>
      </w:tr>
    </w:tbl>
    <w:p w:rsidR="00D73F1C" w:rsidRPr="00396749" w:rsidRDefault="00D73F1C" w:rsidP="00D73F1C">
      <w:pPr>
        <w:numPr>
          <w:ilvl w:val="0"/>
          <w:numId w:val="2"/>
        </w:numPr>
        <w:spacing w:after="43" w:line="244" w:lineRule="auto"/>
      </w:pPr>
      <w:r w:rsidRPr="00396749">
        <w:t xml:space="preserve">The current taxes as per the government norms in Delhi are – </w:t>
      </w:r>
      <w:r w:rsidRPr="00396749">
        <w:rPr>
          <w:b/>
          <w:bCs/>
          <w:lang w:val="en-US"/>
        </w:rPr>
        <w:t>28%.</w:t>
      </w:r>
    </w:p>
    <w:p w:rsidR="00D73F1C" w:rsidRPr="00396749" w:rsidRDefault="00D73F1C" w:rsidP="00D73F1C">
      <w:r w:rsidRPr="00396749">
        <w:t>Printed rates for single occupancy is INR 12,000 plus taxes and for double occupancy is INR 13,000 plus taxes (approximately).</w:t>
      </w:r>
    </w:p>
    <w:p w:rsidR="00D73F1C" w:rsidRPr="00396749" w:rsidRDefault="00D73F1C" w:rsidP="00D73F1C"/>
    <w:p w:rsidR="00D73F1C" w:rsidRPr="00396749" w:rsidRDefault="00D73F1C" w:rsidP="00D73F1C"/>
    <w:p w:rsidR="00D73F1C" w:rsidRPr="00396749" w:rsidRDefault="00D73F1C" w:rsidP="00D73F1C"/>
    <w:p w:rsidR="00D73F1C" w:rsidRPr="00396749" w:rsidRDefault="00D73F1C" w:rsidP="00D73F1C"/>
    <w:p w:rsidR="00D73F1C" w:rsidRDefault="00D73F1C" w:rsidP="00D73F1C"/>
    <w:p w:rsidR="00D73F1C" w:rsidRDefault="00D73F1C" w:rsidP="00D73F1C"/>
    <w:p w:rsidR="00D73F1C" w:rsidRDefault="00D73F1C" w:rsidP="00D73F1C"/>
    <w:p w:rsidR="00D73F1C" w:rsidRPr="00D24E2D" w:rsidRDefault="00D73F1C" w:rsidP="00D73F1C">
      <w:pPr>
        <w:numPr>
          <w:ilvl w:val="0"/>
          <w:numId w:val="2"/>
        </w:numPr>
        <w:spacing w:after="43" w:line="244" w:lineRule="auto"/>
      </w:pPr>
      <w:r w:rsidRPr="00880F32">
        <w:rPr>
          <w:b/>
          <w:u w:val="single" w:color="000000"/>
        </w:rPr>
        <w:t>Terms &amp; Conditions:</w:t>
      </w:r>
      <w:r w:rsidRPr="00880F32">
        <w:rPr>
          <w:b/>
        </w:rPr>
        <w:t xml:space="preserve"> </w:t>
      </w:r>
    </w:p>
    <w:p w:rsidR="00D73F1C" w:rsidRDefault="00D73F1C" w:rsidP="00D73F1C">
      <w:pPr>
        <w:spacing w:after="43" w:line="244" w:lineRule="auto"/>
        <w:ind w:left="720"/>
      </w:pPr>
    </w:p>
    <w:p w:rsidR="00D73F1C" w:rsidRDefault="00D73F1C" w:rsidP="00D73F1C">
      <w:pPr>
        <w:numPr>
          <w:ilvl w:val="0"/>
          <w:numId w:val="3"/>
        </w:numPr>
        <w:spacing w:after="8" w:line="240" w:lineRule="auto"/>
        <w:ind w:firstLine="360"/>
      </w:pPr>
      <w:r w:rsidRPr="00610CF7">
        <w:rPr>
          <w:b/>
        </w:rPr>
        <w:t xml:space="preserve">Hotel’s check in </w:t>
      </w:r>
      <w:r>
        <w:rPr>
          <w:b/>
        </w:rPr>
        <w:t>time is 1400 hrs and</w:t>
      </w:r>
      <w:r w:rsidRPr="00610CF7">
        <w:rPr>
          <w:b/>
        </w:rPr>
        <w:t xml:space="preserve"> check out time is 1200 Noon  </w:t>
      </w:r>
    </w:p>
    <w:p w:rsidR="00D73F1C" w:rsidRDefault="00D73F1C" w:rsidP="00D73F1C">
      <w:pPr>
        <w:spacing w:after="32" w:line="240" w:lineRule="auto"/>
        <w:rPr>
          <w:b/>
        </w:rPr>
      </w:pPr>
    </w:p>
    <w:p w:rsidR="00313164" w:rsidRDefault="00D73F1C" w:rsidP="00112150">
      <w:r>
        <w:rPr>
          <w:b/>
        </w:rPr>
        <w:t xml:space="preserve"> </w:t>
      </w:r>
      <w:r w:rsidRPr="00B32501">
        <w:rPr>
          <w:b/>
          <w:highlight w:val="yellow"/>
        </w:rPr>
        <w:t>Cancellation Policy:</w:t>
      </w:r>
      <w:r>
        <w:rPr>
          <w:b/>
        </w:rPr>
        <w:t xml:space="preserve"> </w:t>
      </w:r>
      <w:r>
        <w:t>A confirmed reservation could be cancelled up to 15 days before the booked arrival date. If cancelled within this time frame or failure to arrive on the booked arrival date shall entail amount being charged on the credit card equivalent to one night room rate plus applicable taxes.</w:t>
      </w:r>
      <w:r w:rsidR="00112150">
        <w:t xml:space="preserve"> </w:t>
      </w:r>
    </w:p>
    <w:p w:rsidR="00313164" w:rsidRDefault="00313164" w:rsidP="00D73F1C"/>
    <w:bookmarkStart w:id="0" w:name="_MON_1565083580"/>
    <w:bookmarkEnd w:id="0"/>
    <w:p w:rsidR="00313164" w:rsidRDefault="00D82588" w:rsidP="00D73F1C">
      <w:r>
        <w:object w:dxaOrig="10392" w:dyaOrig="5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233.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5" DrawAspect="Content" ObjectID="_1565083754" r:id="rId10"/>
        </w:object>
      </w:r>
    </w:p>
    <w:p w:rsidR="00313164" w:rsidRDefault="00313164" w:rsidP="00D73F1C"/>
    <w:p w:rsidR="00313164" w:rsidRDefault="00313164" w:rsidP="00D73F1C"/>
    <w:sectPr w:rsidR="00313164" w:rsidSect="00112150">
      <w:headerReference w:type="default" r:id="rId11"/>
      <w:footerReference w:type="default" r:id="rId12"/>
      <w:pgSz w:w="12240" w:h="15840" w:code="1"/>
      <w:pgMar w:top="1440" w:right="1183" w:bottom="1440"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59" w:rsidRDefault="00913059" w:rsidP="00D73F1C">
      <w:pPr>
        <w:spacing w:line="240" w:lineRule="auto"/>
      </w:pPr>
      <w:r>
        <w:separator/>
      </w:r>
    </w:p>
  </w:endnote>
  <w:endnote w:type="continuationSeparator" w:id="0">
    <w:p w:rsidR="00913059" w:rsidRDefault="00913059" w:rsidP="00D73F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1C" w:rsidRPr="00A2634E" w:rsidRDefault="00D73F1C" w:rsidP="00D73F1C">
    <w:pPr>
      <w:pStyle w:val="Footer"/>
      <w:jc w:val="center"/>
      <w:rPr>
        <w:b/>
        <w:color w:val="FF0000"/>
        <w:sz w:val="24"/>
        <w:szCs w:val="24"/>
      </w:rPr>
    </w:pPr>
    <w:r w:rsidRPr="00A2634E">
      <w:rPr>
        <w:b/>
        <w:color w:val="FF0000"/>
        <w:sz w:val="24"/>
        <w:szCs w:val="24"/>
      </w:rPr>
      <w:t>Please convert the form in PDF &amp; send it us</w:t>
    </w:r>
  </w:p>
  <w:p w:rsidR="00D73F1C" w:rsidRDefault="00D73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59" w:rsidRDefault="00913059" w:rsidP="00D73F1C">
      <w:pPr>
        <w:spacing w:line="240" w:lineRule="auto"/>
      </w:pPr>
      <w:r>
        <w:separator/>
      </w:r>
    </w:p>
  </w:footnote>
  <w:footnote w:type="continuationSeparator" w:id="0">
    <w:p w:rsidR="00913059" w:rsidRDefault="00913059" w:rsidP="00D73F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1C" w:rsidRDefault="00D73F1C" w:rsidP="00D73F1C">
    <w:pPr>
      <w:spacing w:line="240" w:lineRule="auto"/>
      <w:jc w:val="center"/>
    </w:pPr>
    <w:r>
      <w:rPr>
        <w:noProof/>
        <w:lang w:val="en-IN" w:eastAsia="en-IN" w:bidi="hi-IN"/>
      </w:rPr>
      <w:drawing>
        <wp:inline distT="0" distB="0" distL="0" distR="0">
          <wp:extent cx="2562225" cy="790575"/>
          <wp:effectExtent l="19050" t="0" r="9525" b="0"/>
          <wp:docPr id="1" name="Picture 1" descr="Radisson Blu Plaza Delhi Airport (CMY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sson Blu Plaza Delhi Airport (CMYK)"/>
                  <pic:cNvPicPr>
                    <a:picLocks noChangeAspect="1" noChangeArrowheads="1"/>
                  </pic:cNvPicPr>
                </pic:nvPicPr>
                <pic:blipFill>
                  <a:blip r:embed="rId2"/>
                  <a:srcRect/>
                  <a:stretch>
                    <a:fillRect/>
                  </a:stretch>
                </pic:blipFill>
                <pic:spPr bwMode="auto">
                  <a:xfrm>
                    <a:off x="0" y="0"/>
                    <a:ext cx="2562225" cy="790575"/>
                  </a:xfrm>
                  <a:prstGeom prst="rect">
                    <a:avLst/>
                  </a:prstGeom>
                  <a:noFill/>
                  <a:ln w="9525">
                    <a:noFill/>
                    <a:miter lim="800000"/>
                    <a:headEnd/>
                    <a:tailEnd/>
                  </a:ln>
                </pic:spPr>
              </pic:pic>
            </a:graphicData>
          </a:graphic>
        </wp:inline>
      </w:drawing>
    </w:r>
  </w:p>
  <w:p w:rsidR="00D73F1C" w:rsidRDefault="00D73F1C" w:rsidP="00D73F1C">
    <w:pPr>
      <w:spacing w:after="32" w:line="240" w:lineRule="auto"/>
      <w:jc w:val="center"/>
    </w:pPr>
  </w:p>
  <w:p w:rsidR="00D73F1C" w:rsidRDefault="00D73F1C" w:rsidP="00D73F1C">
    <w:pPr>
      <w:spacing w:after="31" w:line="240" w:lineRule="auto"/>
      <w:ind w:left="10" w:right="-15" w:hanging="10"/>
      <w:jc w:val="right"/>
    </w:pPr>
    <w:r>
      <w:t xml:space="preserve">National Highway 8, Near </w:t>
    </w:r>
    <w:proofErr w:type="spellStart"/>
    <w:r>
      <w:t>Mahipalpur</w:t>
    </w:r>
    <w:proofErr w:type="spellEnd"/>
    <w:r>
      <w:t xml:space="preserve"> Extension</w:t>
    </w:r>
  </w:p>
  <w:p w:rsidR="00D73F1C" w:rsidRDefault="00D73F1C" w:rsidP="00D73F1C">
    <w:pPr>
      <w:spacing w:after="31" w:line="240" w:lineRule="auto"/>
      <w:ind w:left="10" w:right="-15" w:hanging="10"/>
      <w:jc w:val="right"/>
    </w:pPr>
    <w:r>
      <w:t>New Delhi – 110037</w:t>
    </w:r>
  </w:p>
  <w:p w:rsidR="00D73F1C" w:rsidRDefault="00D73F1C" w:rsidP="00D73F1C">
    <w:pPr>
      <w:spacing w:after="36" w:line="240" w:lineRule="auto"/>
      <w:ind w:left="10" w:right="-15" w:hanging="10"/>
      <w:jc w:val="center"/>
    </w:pPr>
    <w:r>
      <w:rPr>
        <w:b/>
        <w:sz w:val="28"/>
        <w:u w:val="single" w:color="000000"/>
      </w:rPr>
      <w:t>Hotel Reservation Form for</w:t>
    </w:r>
  </w:p>
  <w:p w:rsidR="00D73F1C" w:rsidRDefault="00D73F1C" w:rsidP="00D73F1C">
    <w:pPr>
      <w:spacing w:after="36" w:line="240" w:lineRule="auto"/>
      <w:ind w:left="10" w:right="-15" w:hanging="10"/>
      <w:jc w:val="center"/>
    </w:pPr>
    <w:r>
      <w:rPr>
        <w:b/>
        <w:sz w:val="28"/>
        <w:u w:val="single" w:color="000000"/>
      </w:rPr>
      <w:t>Your conference name</w:t>
    </w:r>
  </w:p>
  <w:p w:rsidR="00D73F1C" w:rsidRDefault="00D73F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67D"/>
    <w:multiLevelType w:val="hybridMultilevel"/>
    <w:tmpl w:val="E0BE80CC"/>
    <w:lvl w:ilvl="0" w:tplc="9FD8A6FC">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7DA1694">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632902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D8028E6">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4187A3E">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C08CAB0">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E12787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8648630">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B88FBE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2E1B027B"/>
    <w:multiLevelType w:val="hybridMultilevel"/>
    <w:tmpl w:val="A87C4AC2"/>
    <w:lvl w:ilvl="0" w:tplc="89C6F956">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EE0AD2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07805AA">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FA283F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1F021BC">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2DC44F0">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946024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6E6359A">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0B831A4">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504F3D3F"/>
    <w:multiLevelType w:val="hybridMultilevel"/>
    <w:tmpl w:val="D3584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3F1C"/>
    <w:rsid w:val="00112150"/>
    <w:rsid w:val="00313164"/>
    <w:rsid w:val="00396749"/>
    <w:rsid w:val="00414C22"/>
    <w:rsid w:val="00441E35"/>
    <w:rsid w:val="00470127"/>
    <w:rsid w:val="00595106"/>
    <w:rsid w:val="00662A38"/>
    <w:rsid w:val="0068463C"/>
    <w:rsid w:val="007D7FA5"/>
    <w:rsid w:val="00913059"/>
    <w:rsid w:val="009B5D42"/>
    <w:rsid w:val="00A0522B"/>
    <w:rsid w:val="00D73F1C"/>
    <w:rsid w:val="00D82588"/>
    <w:rsid w:val="00DA4396"/>
    <w:rsid w:val="00DC211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C"/>
    <w:pPr>
      <w:spacing w:line="276" w:lineRule="auto"/>
      <w:ind w:left="0" w:firstLine="0"/>
    </w:pPr>
    <w:rPr>
      <w:rFonts w:ascii="Calibri" w:eastAsia="Calibri" w:hAnsi="Calibri" w:cs="Calibri"/>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F1C"/>
    <w:pPr>
      <w:tabs>
        <w:tab w:val="center" w:pos="4513"/>
        <w:tab w:val="right" w:pos="9026"/>
      </w:tabs>
    </w:pPr>
  </w:style>
  <w:style w:type="character" w:customStyle="1" w:styleId="HeaderChar">
    <w:name w:val="Header Char"/>
    <w:basedOn w:val="DefaultParagraphFont"/>
    <w:link w:val="Header"/>
    <w:uiPriority w:val="99"/>
    <w:semiHidden/>
    <w:rsid w:val="00D73F1C"/>
  </w:style>
  <w:style w:type="paragraph" w:styleId="Footer">
    <w:name w:val="footer"/>
    <w:basedOn w:val="Normal"/>
    <w:link w:val="FooterChar"/>
    <w:uiPriority w:val="99"/>
    <w:unhideWhenUsed/>
    <w:rsid w:val="00D73F1C"/>
    <w:pPr>
      <w:tabs>
        <w:tab w:val="center" w:pos="4513"/>
        <w:tab w:val="right" w:pos="9026"/>
      </w:tabs>
    </w:pPr>
  </w:style>
  <w:style w:type="character" w:customStyle="1" w:styleId="FooterChar">
    <w:name w:val="Footer Char"/>
    <w:basedOn w:val="DefaultParagraphFont"/>
    <w:link w:val="Footer"/>
    <w:uiPriority w:val="99"/>
    <w:rsid w:val="00D73F1C"/>
  </w:style>
  <w:style w:type="paragraph" w:styleId="BalloonText">
    <w:name w:val="Balloon Text"/>
    <w:basedOn w:val="Normal"/>
    <w:link w:val="BalloonTextChar"/>
    <w:uiPriority w:val="99"/>
    <w:semiHidden/>
    <w:unhideWhenUsed/>
    <w:rsid w:val="00D73F1C"/>
    <w:rPr>
      <w:rFonts w:ascii="Tahoma" w:hAnsi="Tahoma" w:cs="Tahoma"/>
      <w:sz w:val="16"/>
      <w:szCs w:val="16"/>
    </w:rPr>
  </w:style>
  <w:style w:type="character" w:customStyle="1" w:styleId="BalloonTextChar">
    <w:name w:val="Balloon Text Char"/>
    <w:basedOn w:val="DefaultParagraphFont"/>
    <w:link w:val="BalloonText"/>
    <w:uiPriority w:val="99"/>
    <w:semiHidden/>
    <w:rsid w:val="00D73F1C"/>
    <w:rPr>
      <w:rFonts w:ascii="Tahoma" w:hAnsi="Tahoma" w:cs="Tahoma"/>
      <w:sz w:val="16"/>
      <w:szCs w:val="16"/>
    </w:rPr>
  </w:style>
  <w:style w:type="character" w:styleId="Hyperlink">
    <w:name w:val="Hyperlink"/>
    <w:basedOn w:val="DefaultParagraphFont"/>
    <w:uiPriority w:val="99"/>
    <w:unhideWhenUsed/>
    <w:rsid w:val="00D73F1C"/>
    <w:rPr>
      <w:color w:val="0000FF"/>
      <w:u w:val="single"/>
    </w:rPr>
  </w:style>
</w:styles>
</file>

<file path=word/webSettings.xml><?xml version="1.0" encoding="utf-8"?>
<w:webSettings xmlns:r="http://schemas.openxmlformats.org/officeDocument/2006/relationships" xmlns:w="http://schemas.openxmlformats.org/wordprocessingml/2006/main">
  <w:divs>
    <w:div w:id="780030320">
      <w:bodyDiv w:val="1"/>
      <w:marLeft w:val="0"/>
      <w:marRight w:val="0"/>
      <w:marTop w:val="0"/>
      <w:marBottom w:val="0"/>
      <w:divBdr>
        <w:top w:val="none" w:sz="0" w:space="0" w:color="auto"/>
        <w:left w:val="none" w:sz="0" w:space="0" w:color="auto"/>
        <w:bottom w:val="none" w:sz="0" w:space="0" w:color="auto"/>
        <w:right w:val="none" w:sz="0" w:space="0" w:color="auto"/>
      </w:divBdr>
    </w:div>
    <w:div w:id="861671185">
      <w:bodyDiv w:val="1"/>
      <w:marLeft w:val="0"/>
      <w:marRight w:val="0"/>
      <w:marTop w:val="0"/>
      <w:marBottom w:val="0"/>
      <w:divBdr>
        <w:top w:val="none" w:sz="0" w:space="0" w:color="auto"/>
        <w:left w:val="none" w:sz="0" w:space="0" w:color="auto"/>
        <w:bottom w:val="none" w:sz="0" w:space="0" w:color="auto"/>
        <w:right w:val="none" w:sz="0" w:space="0" w:color="auto"/>
      </w:divBdr>
    </w:div>
    <w:div w:id="1495802368">
      <w:bodyDiv w:val="1"/>
      <w:marLeft w:val="0"/>
      <w:marRight w:val="0"/>
      <w:marTop w:val="0"/>
      <w:marBottom w:val="0"/>
      <w:divBdr>
        <w:top w:val="none" w:sz="0" w:space="0" w:color="auto"/>
        <w:left w:val="none" w:sz="0" w:space="0" w:color="auto"/>
        <w:bottom w:val="none" w:sz="0" w:space="0" w:color="auto"/>
        <w:right w:val="none" w:sz="0" w:space="0" w:color="auto"/>
      </w:divBdr>
    </w:div>
    <w:div w:id="1602254095">
      <w:bodyDiv w:val="1"/>
      <w:marLeft w:val="0"/>
      <w:marRight w:val="0"/>
      <w:marTop w:val="0"/>
      <w:marBottom w:val="0"/>
      <w:divBdr>
        <w:top w:val="none" w:sz="0" w:space="0" w:color="auto"/>
        <w:left w:val="none" w:sz="0" w:space="0" w:color="auto"/>
        <w:bottom w:val="none" w:sz="0" w:space="0" w:color="auto"/>
        <w:right w:val="none" w:sz="0" w:space="0" w:color="auto"/>
      </w:divBdr>
    </w:div>
    <w:div w:id="1777408444">
      <w:bodyDiv w:val="1"/>
      <w:marLeft w:val="0"/>
      <w:marRight w:val="0"/>
      <w:marTop w:val="0"/>
      <w:marBottom w:val="0"/>
      <w:divBdr>
        <w:top w:val="none" w:sz="0" w:space="0" w:color="auto"/>
        <w:left w:val="none" w:sz="0" w:space="0" w:color="auto"/>
        <w:bottom w:val="none" w:sz="0" w:space="0" w:color="auto"/>
        <w:right w:val="none" w:sz="0" w:space="0" w:color="auto"/>
      </w:divBdr>
    </w:div>
    <w:div w:id="19505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quetofficer2@radissond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radissonblu.com/en/hotel-newdel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C55D-785C-4AAE-B765-E9EEDA5A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 Kaler</dc:creator>
  <cp:lastModifiedBy>Amandeep Kaler</cp:lastModifiedBy>
  <cp:revision>2</cp:revision>
  <dcterms:created xsi:type="dcterms:W3CDTF">2017-08-23T10:07:00Z</dcterms:created>
  <dcterms:modified xsi:type="dcterms:W3CDTF">2017-08-24T07:13:00Z</dcterms:modified>
</cp:coreProperties>
</file>